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A9" w:rsidRPr="008A03A9" w:rsidRDefault="008A03A9" w:rsidP="00397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3A9" w:rsidRPr="00E828C5" w:rsidRDefault="008A03A9" w:rsidP="008A03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C5">
        <w:rPr>
          <w:rFonts w:ascii="Times New Roman" w:hAnsi="Times New Roman" w:cs="Times New Roman"/>
          <w:b/>
          <w:sz w:val="24"/>
          <w:szCs w:val="24"/>
        </w:rPr>
        <w:t>Публичная оферта о заключении</w:t>
      </w:r>
    </w:p>
    <w:p w:rsidR="008A03A9" w:rsidRPr="00E828C5" w:rsidRDefault="008A03A9" w:rsidP="008A03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C5">
        <w:rPr>
          <w:rFonts w:ascii="Times New Roman" w:hAnsi="Times New Roman" w:cs="Times New Roman"/>
          <w:b/>
          <w:sz w:val="24"/>
          <w:szCs w:val="24"/>
        </w:rPr>
        <w:t>договора пожертвования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 xml:space="preserve">Настоящая публичная оферта адресована физическим и (или) юридическим лицам (далее - Благотворители) и является официальным предложением </w:t>
      </w:r>
      <w:r w:rsidR="00516099">
        <w:rPr>
          <w:rFonts w:ascii="Times New Roman" w:hAnsi="Times New Roman" w:cs="Times New Roman"/>
          <w:sz w:val="24"/>
          <w:szCs w:val="24"/>
        </w:rPr>
        <w:t>Общественно полезного б</w:t>
      </w:r>
      <w:r w:rsidRPr="00CB0ACB">
        <w:rPr>
          <w:rFonts w:ascii="Times New Roman" w:hAnsi="Times New Roman"/>
          <w:sz w:val="24"/>
          <w:szCs w:val="24"/>
        </w:rPr>
        <w:t>лаготворительн</w:t>
      </w:r>
      <w:r w:rsidR="00516099">
        <w:rPr>
          <w:rFonts w:ascii="Times New Roman" w:hAnsi="Times New Roman"/>
          <w:sz w:val="24"/>
          <w:szCs w:val="24"/>
        </w:rPr>
        <w:t>ого</w:t>
      </w:r>
      <w:r w:rsidRPr="00CB0ACB">
        <w:rPr>
          <w:rFonts w:ascii="Times New Roman" w:hAnsi="Times New Roman"/>
          <w:sz w:val="24"/>
          <w:szCs w:val="24"/>
        </w:rPr>
        <w:t xml:space="preserve"> фонд</w:t>
      </w:r>
      <w:r w:rsidR="00516099">
        <w:rPr>
          <w:rFonts w:ascii="Times New Roman" w:hAnsi="Times New Roman"/>
          <w:sz w:val="24"/>
          <w:szCs w:val="24"/>
        </w:rPr>
        <w:t>а</w:t>
      </w:r>
      <w:r w:rsidRPr="00CB0ACB">
        <w:rPr>
          <w:rFonts w:ascii="Times New Roman" w:hAnsi="Times New Roman"/>
          <w:sz w:val="24"/>
          <w:szCs w:val="24"/>
        </w:rPr>
        <w:t xml:space="preserve"> содействия деятельности в сфере профилактики и охраны здоровья граждан, а также пропаганды здорового образа жизни «Живи, малыш»</w:t>
      </w:r>
      <w:r w:rsidRPr="00CB0A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A03A9">
        <w:rPr>
          <w:rFonts w:ascii="Times New Roman" w:hAnsi="Times New Roman" w:cs="Times New Roman"/>
          <w:sz w:val="24"/>
          <w:szCs w:val="24"/>
        </w:rPr>
        <w:t>(далее - Благополучатель), в лиц</w:t>
      </w:r>
      <w:bookmarkStart w:id="0" w:name="_GoBack"/>
      <w:bookmarkEnd w:id="0"/>
      <w:r w:rsidRPr="008A03A9">
        <w:rPr>
          <w:rFonts w:ascii="Times New Roman" w:hAnsi="Times New Roman" w:cs="Times New Roman"/>
          <w:sz w:val="24"/>
          <w:szCs w:val="24"/>
        </w:rPr>
        <w:t xml:space="preserve">е </w:t>
      </w:r>
      <w:r w:rsidRPr="00CB0A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Руководителя Бычкова Егора Витальевича, действующего на основании Устава</w:t>
      </w:r>
      <w:r w:rsidRPr="008A03A9">
        <w:rPr>
          <w:rFonts w:ascii="Times New Roman" w:hAnsi="Times New Roman" w:cs="Times New Roman"/>
          <w:sz w:val="24"/>
          <w:szCs w:val="24"/>
        </w:rPr>
        <w:t xml:space="preserve">, заключить договор пожертвования денежных средств (далее - Договор) в соответствии с </w:t>
      </w:r>
      <w:r w:rsidR="00660532">
        <w:rPr>
          <w:rFonts w:ascii="Times New Roman" w:hAnsi="Times New Roman" w:cs="Times New Roman"/>
          <w:sz w:val="24"/>
          <w:szCs w:val="24"/>
        </w:rPr>
        <w:t>п. 2 ст. 437</w:t>
      </w:r>
      <w:r w:rsidRPr="008A03A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3A9" w:rsidRPr="008A03A9" w:rsidRDefault="008A03A9" w:rsidP="008A03A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1.1. Благотворитель</w:t>
      </w:r>
      <w:r w:rsidR="00F51A90">
        <w:rPr>
          <w:rFonts w:ascii="Times New Roman" w:hAnsi="Times New Roman" w:cs="Times New Roman"/>
          <w:sz w:val="24"/>
          <w:szCs w:val="24"/>
        </w:rPr>
        <w:t xml:space="preserve"> в качестве добровольного благотворительного пожертвования</w:t>
      </w:r>
      <w:r w:rsidRPr="008A03A9">
        <w:rPr>
          <w:rFonts w:ascii="Times New Roman" w:hAnsi="Times New Roman" w:cs="Times New Roman"/>
          <w:sz w:val="24"/>
          <w:szCs w:val="24"/>
        </w:rPr>
        <w:t xml:space="preserve"> безвозмездно передает денежные средства (далее - Пожертвование) на ведение уставной деятельности Благополучателя и его содержание.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"/>
      <w:bookmarkEnd w:id="1"/>
      <w:r w:rsidRPr="008A03A9">
        <w:rPr>
          <w:rFonts w:ascii="Times New Roman" w:hAnsi="Times New Roman" w:cs="Times New Roman"/>
          <w:sz w:val="24"/>
          <w:szCs w:val="24"/>
        </w:rPr>
        <w:t>1.2. Благополучатель принимает Пожертвование, поступившее в рамках Договора, для финансирования программ и проектов, направленных на: це</w:t>
      </w:r>
      <w:r>
        <w:rPr>
          <w:rFonts w:ascii="Times New Roman" w:hAnsi="Times New Roman" w:cs="Times New Roman"/>
          <w:sz w:val="24"/>
          <w:szCs w:val="24"/>
        </w:rPr>
        <w:t>ли деятельности Благополучателя, указанные на официальном сайте Благополучателя</w:t>
      </w:r>
      <w:r w:rsidR="0015128B">
        <w:rPr>
          <w:rFonts w:ascii="Times New Roman" w:hAnsi="Times New Roman" w:cs="Times New Roman"/>
          <w:sz w:val="24"/>
          <w:szCs w:val="24"/>
        </w:rPr>
        <w:t>, в том числе на вкладке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15128B" w:rsidRPr="00C45259">
          <w:rPr>
            <w:rStyle w:val="a3"/>
            <w:rFonts w:ascii="Times New Roman" w:hAnsi="Times New Roman" w:cs="Times New Roman"/>
            <w:sz w:val="24"/>
            <w:szCs w:val="24"/>
          </w:rPr>
          <w:t>https://fondzhivimalysh.ru/o-fonde/</w:t>
        </w:r>
      </w:hyperlink>
      <w:r w:rsidR="0015128B">
        <w:rPr>
          <w:rFonts w:ascii="Times New Roman" w:hAnsi="Times New Roman" w:cs="Times New Roman"/>
          <w:sz w:val="24"/>
          <w:szCs w:val="24"/>
        </w:rPr>
        <w:t xml:space="preserve"> активная ссылка для скачивания: Устав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1.3. Договор является договором присоединения. Благотворителем принимаются условия Договора путем присоединения к нему в целом. При этом Благотворитель подтверждает, что Договор не содержит обременительных для него условий, которые он не принял бы при наличии у него возможности участвовать в определении условий настоящего Договора.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3A9" w:rsidRPr="008A03A9" w:rsidRDefault="008A03A9" w:rsidP="008A03A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2. Порядок заключения Договора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2.1. Договор считается заключенным с момента передачи Благотворителем Пожертвования в порядке, определенном настоящим Договором, что означает безоговорочное принятие всех его условий без каких-либо изъятий или ограничений.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 xml:space="preserve">2.2. Благотворитель самостоятельно определяет размер Пожертвования и вносит его путем </w:t>
      </w:r>
      <w:r w:rsidRPr="003F6B9B">
        <w:rPr>
          <w:rFonts w:ascii="Times New Roman" w:hAnsi="Times New Roman" w:cs="Times New Roman"/>
          <w:sz w:val="24"/>
          <w:szCs w:val="24"/>
        </w:rPr>
        <w:t>перечисления</w:t>
      </w:r>
      <w:r w:rsidRPr="008A03A9">
        <w:rPr>
          <w:rFonts w:ascii="Times New Roman" w:hAnsi="Times New Roman" w:cs="Times New Roman"/>
          <w:sz w:val="24"/>
          <w:szCs w:val="24"/>
        </w:rPr>
        <w:t xml:space="preserve"> денежных средств на банковский счет Благополучателя, указанный в </w:t>
      </w:r>
      <w:r w:rsidR="0015128B">
        <w:rPr>
          <w:rFonts w:ascii="Times New Roman" w:hAnsi="Times New Roman" w:cs="Times New Roman"/>
          <w:sz w:val="24"/>
          <w:szCs w:val="24"/>
        </w:rPr>
        <w:t>разделе 4</w:t>
      </w:r>
      <w:r w:rsidRPr="008A03A9">
        <w:rPr>
          <w:rFonts w:ascii="Times New Roman" w:hAnsi="Times New Roman" w:cs="Times New Roman"/>
          <w:sz w:val="24"/>
          <w:szCs w:val="24"/>
        </w:rPr>
        <w:t xml:space="preserve"> настоящего Договора любым удобным способом, указанным на сайте</w:t>
      </w:r>
      <w:r w:rsidR="0015128B" w:rsidRPr="0015128B">
        <w:t xml:space="preserve"> </w:t>
      </w:r>
      <w:r w:rsidR="0015128B" w:rsidRPr="0015128B">
        <w:rPr>
          <w:rFonts w:ascii="Times New Roman" w:hAnsi="Times New Roman" w:cs="Times New Roman"/>
          <w:sz w:val="24"/>
          <w:szCs w:val="24"/>
        </w:rPr>
        <w:t>https://fondzhivimalysh.ru/rekvizityi/</w:t>
      </w:r>
    </w:p>
    <w:p w:rsidR="008A03A9" w:rsidRPr="008A03A9" w:rsidRDefault="008A03A9" w:rsidP="008B63F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 xml:space="preserve">2.3. В графе "назначение платежа" Благотворитель указывает </w:t>
      </w:r>
      <w:r w:rsidRPr="003F6B9B">
        <w:rPr>
          <w:rFonts w:ascii="Times New Roman" w:hAnsi="Times New Roman" w:cs="Times New Roman"/>
          <w:sz w:val="24"/>
          <w:szCs w:val="24"/>
        </w:rPr>
        <w:t>- "</w:t>
      </w:r>
      <w:r w:rsidR="008B63F2" w:rsidRPr="003F6B9B">
        <w:rPr>
          <w:rFonts w:ascii="Times New Roman" w:hAnsi="Times New Roman" w:cs="Times New Roman"/>
          <w:sz w:val="24"/>
          <w:szCs w:val="24"/>
        </w:rPr>
        <w:t>Благотворительное п</w:t>
      </w:r>
      <w:r w:rsidRPr="003F6B9B">
        <w:rPr>
          <w:rFonts w:ascii="Times New Roman" w:hAnsi="Times New Roman" w:cs="Times New Roman"/>
          <w:sz w:val="24"/>
          <w:szCs w:val="24"/>
        </w:rPr>
        <w:t>ожертвование".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2.4. Благотворитель может также дополнительно указать конкретную цель использования Пожертвования из числа указанных Благополучателем на сайте, в социальных сетях и (или) СМИ.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В случае невозможности использовать Пожертвование на определенную Благотворителем цель и (или) при получении Пожертвования без указания конкретной цели его использования Благополучатель имеет право по своему усмотрению использовать такие Пожертвования на ведение своей уставной деятельности и свое содержание.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2.5. При перечислении Пожертвования в целях идентификации Благотворитель указывает свои контакты: Ф.И.О./наименование юридического лица, адрес электронной почты и (или) телефонный номер.</w:t>
      </w:r>
    </w:p>
    <w:p w:rsidR="008B63F2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 xml:space="preserve">2.6. Пожертвование считается переданным Благополучателю с момента зачисления его на </w:t>
      </w:r>
      <w:r w:rsidR="008B63F2">
        <w:rPr>
          <w:rFonts w:ascii="Times New Roman" w:hAnsi="Times New Roman" w:cs="Times New Roman"/>
          <w:sz w:val="24"/>
          <w:szCs w:val="24"/>
        </w:rPr>
        <w:t>расчетный счет Благополучателя.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2.7. Оферта является бессрочной и действует до дня, следующего за днем размещения на сайте Благополучателя извещения о прекращении действия оферты.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2.8. Местом заключения Договора является место нахождения Благополучателя.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3A9" w:rsidRPr="008A03A9" w:rsidRDefault="008A03A9" w:rsidP="008A03A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3. Условия Договора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 xml:space="preserve">3.1. Благополучатель обязан публиковать отчеты о целевом использовании Пожертвований, полученных в течение календарного года. Отчеты публикуются в сети Интернет на сайте Благополучателя </w:t>
      </w:r>
      <w:r w:rsidR="0015128B" w:rsidRPr="0015128B">
        <w:rPr>
          <w:rFonts w:ascii="Times New Roman" w:hAnsi="Times New Roman" w:cs="Times New Roman"/>
          <w:sz w:val="24"/>
          <w:szCs w:val="24"/>
        </w:rPr>
        <w:t xml:space="preserve">https://fondzhivimalysh.ru </w:t>
      </w:r>
      <w:r w:rsidRPr="008A03A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5128B">
        <w:rPr>
          <w:rFonts w:ascii="Times New Roman" w:hAnsi="Times New Roman" w:cs="Times New Roman"/>
          <w:sz w:val="24"/>
          <w:szCs w:val="24"/>
        </w:rPr>
        <w:t>31 марта следующего года</w:t>
      </w:r>
      <w:r w:rsidRPr="008A03A9">
        <w:rPr>
          <w:rFonts w:ascii="Times New Roman" w:hAnsi="Times New Roman" w:cs="Times New Roman"/>
          <w:sz w:val="24"/>
          <w:szCs w:val="24"/>
        </w:rPr>
        <w:t>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 xml:space="preserve">3.2. Благотворитель обязан использовать полученное по Договору Пожертвование исключительно на цели, указанные в </w:t>
      </w:r>
      <w:r w:rsidR="0015128B">
        <w:rPr>
          <w:rFonts w:ascii="Times New Roman" w:hAnsi="Times New Roman" w:cs="Times New Roman"/>
          <w:sz w:val="24"/>
          <w:szCs w:val="24"/>
        </w:rPr>
        <w:t>п. 1.2</w:t>
      </w:r>
      <w:r w:rsidRPr="008A03A9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3.3. Заключая Договор, Благотворитель, действуя своей волей и в своем интересе, дает согласие на обработку Благополучателем его персональных данных, а именно на совершение, в том числе действий по сбору, систематизации, накоплению, хранению, уточнению (в том числе обновлению, изменению), использованию, распространению, обезличиванию, блокированию и уничтожению любой информации, относящейся к персональным данным Благотворителя, с целью заключения и исполнения Договора.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15128B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8A03A9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Благополучатель не разглашает предоставленные Благотворителем при перечислении Пожертвования персональные данные без его письменного согласия.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3.4. Стороны несут полную ответственность за соблюдение требований Договора, в том числе ответственность за предоставленные сведения о себе.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Каждая из Сторон подтверждает, что она имеет все права и полномочия на заключение Договора и исполнение установленных им обязательств, а также что заключение Договора не нарушает условий иных обязательств Сторон перед третьими лицами.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3.5. Стороны освобождаются от ответственности за неисполнение или ненадлежащее исполнение обязательств по Договору, если это неисполнение явилось следствием форс-мажора - обстоятельств непреодолимой силы, возникших после заключения Договора в результате событий чрезвычайного характера, которые Сторона(ы)не могла(и) ни предвидеть, ни предотвратить разумными мерами.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3A9">
        <w:rPr>
          <w:rFonts w:ascii="Times New Roman" w:hAnsi="Times New Roman" w:cs="Times New Roman"/>
          <w:sz w:val="24"/>
          <w:szCs w:val="24"/>
        </w:rPr>
        <w:t>3.6. Во всем остальном, что не предусмотрено Договором, Стороны руководствуются действующим законодательством.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03A9" w:rsidRPr="008A03A9" w:rsidRDefault="008A03A9" w:rsidP="008A03A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8A03A9">
        <w:rPr>
          <w:rFonts w:ascii="Times New Roman" w:hAnsi="Times New Roman" w:cs="Times New Roman"/>
          <w:sz w:val="24"/>
          <w:szCs w:val="24"/>
        </w:rPr>
        <w:t>4. Реквизиты Благополучателя</w:t>
      </w:r>
    </w:p>
    <w:p w:rsidR="008A03A9" w:rsidRPr="008A03A9" w:rsidRDefault="008A03A9" w:rsidP="008A0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E13" w:rsidRPr="008F7B18" w:rsidRDefault="003D7E13" w:rsidP="005A671B">
      <w:pPr>
        <w:spacing w:after="0"/>
        <w:outlineLvl w:val="0"/>
        <w:rPr>
          <w:rFonts w:ascii="Times New Roman" w:hAnsi="Times New Roman"/>
          <w:sz w:val="20"/>
          <w:szCs w:val="20"/>
        </w:rPr>
      </w:pPr>
      <w:r w:rsidRPr="008F7B18">
        <w:rPr>
          <w:rFonts w:ascii="Times New Roman" w:hAnsi="Times New Roman"/>
          <w:sz w:val="20"/>
          <w:szCs w:val="20"/>
        </w:rPr>
        <w:t>Полное и сокращенное наименование:</w:t>
      </w:r>
    </w:p>
    <w:p w:rsidR="005A671B" w:rsidRPr="008F7B18" w:rsidRDefault="00ED4743" w:rsidP="005F40BC">
      <w:pPr>
        <w:spacing w:after="0"/>
        <w:jc w:val="both"/>
        <w:outlineLvl w:val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F7B18">
        <w:rPr>
          <w:rFonts w:ascii="Times New Roman" w:hAnsi="Times New Roman"/>
          <w:sz w:val="20"/>
          <w:szCs w:val="20"/>
        </w:rPr>
        <w:t>ОБЩЕСТВЕННО ПОЛЕЗНЫЙ БЛАГОТВОРИТЕЛЬНЫЙ ФОНД СОДЕЙСТВИЯ ДЕЯТЕЛЬНОСТИ В СФЕРЕ ПРОФИЛАКТИКИ И ОХРАНЫ ЗДОРОВЬЯ ГРАЖДАН, А ТАКЖЕ ПРОПАГАНДЫ ЗДОРОВОГО ОБРАЗА ЖИЗНИ «ЖИВИ, МАЛЫШ»</w:t>
      </w:r>
      <w:r w:rsidR="007C7C99" w:rsidRPr="008F7B18">
        <w:rPr>
          <w:rFonts w:ascii="Times New Roman" w:hAnsi="Times New Roman"/>
          <w:sz w:val="20"/>
          <w:szCs w:val="20"/>
        </w:rPr>
        <w:t xml:space="preserve"> (БЛАГОТВОРИТЕЛЬНЫЙ ФОНД «ЖИВИ, МАЛЫШ»)</w:t>
      </w:r>
    </w:p>
    <w:p w:rsidR="005A671B" w:rsidRPr="008F7B18" w:rsidRDefault="005A671B" w:rsidP="005A671B">
      <w:pPr>
        <w:spacing w:after="0"/>
        <w:outlineLvl w:val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ОГРН 1126600002781</w:t>
      </w:r>
    </w:p>
    <w:p w:rsidR="005A671B" w:rsidRPr="008F7B18" w:rsidRDefault="005A671B" w:rsidP="005A671B">
      <w:pPr>
        <w:spacing w:after="0"/>
        <w:outlineLvl w:val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ИНН 6623996366</w:t>
      </w:r>
      <w:r w:rsidR="00ED4743"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КПП 662301001</w:t>
      </w:r>
    </w:p>
    <w:p w:rsidR="005A671B" w:rsidRPr="008F7B18" w:rsidRDefault="005A671B" w:rsidP="005A671B">
      <w:pPr>
        <w:spacing w:after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Юр</w:t>
      </w:r>
      <w:r w:rsidR="00ED4743"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идический</w:t>
      </w:r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ED4743"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дрес: </w:t>
      </w:r>
      <w:r w:rsidR="00ED4743"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622001, </w:t>
      </w:r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Свердловская область, </w:t>
      </w:r>
      <w:proofErr w:type="gramStart"/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proofErr w:type="gramEnd"/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Н</w:t>
      </w:r>
      <w:r w:rsidR="00ED4743"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ижний</w:t>
      </w:r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Тагил,</w:t>
      </w:r>
      <w:r w:rsidR="00660532"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</w:t>
      </w:r>
      <w:r w:rsidR="00ED4743"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л. Газетная, д. 30</w:t>
      </w:r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="00ED4743"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помещ. 5-9</w:t>
      </w:r>
    </w:p>
    <w:p w:rsidR="005A671B" w:rsidRPr="008F7B18" w:rsidRDefault="00ED4743" w:rsidP="005A671B">
      <w:pPr>
        <w:spacing w:after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F7B1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Контактный телефон: 8 (3435) 34-20-34, 8 952 144 16 34.</w:t>
      </w:r>
    </w:p>
    <w:p w:rsidR="005A671B" w:rsidRPr="008F7B18" w:rsidRDefault="005A671B" w:rsidP="005A671B">
      <w:pPr>
        <w:spacing w:after="0"/>
        <w:rPr>
          <w:rFonts w:ascii="Times New Roman" w:hAnsi="Times New Roman"/>
          <w:sz w:val="20"/>
          <w:szCs w:val="20"/>
          <w:shd w:val="clear" w:color="auto" w:fill="FFFFFF"/>
        </w:rPr>
      </w:pPr>
      <w:r w:rsidRPr="008F7B18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E</w:t>
      </w:r>
      <w:r w:rsidRPr="008F7B18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Pr="008F7B18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mail</w:t>
      </w:r>
      <w:r w:rsidRPr="008F7B18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proofErr w:type="spellStart"/>
      <w:r w:rsidRPr="008F7B18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spasi</w:t>
      </w:r>
      <w:proofErr w:type="spellEnd"/>
      <w:r w:rsidRPr="008F7B18">
        <w:rPr>
          <w:rFonts w:ascii="Times New Roman" w:hAnsi="Times New Roman"/>
          <w:sz w:val="20"/>
          <w:szCs w:val="20"/>
          <w:shd w:val="clear" w:color="auto" w:fill="FFFFFF"/>
        </w:rPr>
        <w:t>2012@</w:t>
      </w:r>
      <w:r w:rsidRPr="008F7B18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mail</w:t>
      </w:r>
      <w:r w:rsidRPr="008F7B18">
        <w:rPr>
          <w:rFonts w:ascii="Times New Roman" w:hAnsi="Times New Roman"/>
          <w:sz w:val="20"/>
          <w:szCs w:val="20"/>
          <w:shd w:val="clear" w:color="auto" w:fill="FFFFFF"/>
        </w:rPr>
        <w:t>.</w:t>
      </w:r>
      <w:proofErr w:type="spellStart"/>
      <w:r w:rsidRPr="008F7B18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5A671B" w:rsidRPr="008F7B18" w:rsidRDefault="00ED4743" w:rsidP="005A671B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r w:rsidRPr="008F7B18">
        <w:rPr>
          <w:rFonts w:ascii="Times New Roman" w:hAnsi="Times New Roman"/>
          <w:sz w:val="20"/>
          <w:szCs w:val="20"/>
        </w:rPr>
        <w:t xml:space="preserve">Банк: Уральский банк ПАО СБЕРБАНК </w:t>
      </w:r>
      <w:proofErr w:type="gramStart"/>
      <w:r w:rsidRPr="008F7B18">
        <w:rPr>
          <w:rFonts w:ascii="Times New Roman" w:hAnsi="Times New Roman"/>
          <w:sz w:val="20"/>
          <w:szCs w:val="20"/>
        </w:rPr>
        <w:t>г</w:t>
      </w:r>
      <w:proofErr w:type="gramEnd"/>
      <w:r w:rsidRPr="008F7B18">
        <w:rPr>
          <w:rFonts w:ascii="Times New Roman" w:hAnsi="Times New Roman"/>
          <w:sz w:val="20"/>
          <w:szCs w:val="20"/>
        </w:rPr>
        <w:t>. Екатеринбург</w:t>
      </w:r>
    </w:p>
    <w:p w:rsidR="00ED4743" w:rsidRPr="008F7B18" w:rsidRDefault="00ED4743" w:rsidP="005A671B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8F7B18">
        <w:rPr>
          <w:rFonts w:ascii="Times New Roman" w:hAnsi="Times New Roman"/>
          <w:sz w:val="20"/>
          <w:szCs w:val="20"/>
        </w:rPr>
        <w:t>Р</w:t>
      </w:r>
      <w:proofErr w:type="gramEnd"/>
      <w:r w:rsidRPr="008F7B18">
        <w:rPr>
          <w:rFonts w:ascii="Times New Roman" w:hAnsi="Times New Roman"/>
          <w:sz w:val="20"/>
          <w:szCs w:val="20"/>
        </w:rPr>
        <w:t>/счет</w:t>
      </w:r>
      <w:r w:rsidR="00AF6B93" w:rsidRPr="008F7B18">
        <w:rPr>
          <w:rFonts w:ascii="Times New Roman" w:hAnsi="Times New Roman"/>
          <w:sz w:val="20"/>
          <w:szCs w:val="20"/>
        </w:rPr>
        <w:t xml:space="preserve"> 40703810516220000011</w:t>
      </w:r>
      <w:r w:rsidRPr="008F7B18">
        <w:rPr>
          <w:rFonts w:ascii="Times New Roman" w:hAnsi="Times New Roman"/>
          <w:sz w:val="20"/>
          <w:szCs w:val="20"/>
        </w:rPr>
        <w:t xml:space="preserve"> </w:t>
      </w:r>
    </w:p>
    <w:p w:rsidR="005A671B" w:rsidRPr="008F7B18" w:rsidRDefault="005A671B" w:rsidP="005A671B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8F7B18">
        <w:rPr>
          <w:rFonts w:ascii="Times New Roman" w:hAnsi="Times New Roman"/>
          <w:sz w:val="20"/>
          <w:szCs w:val="20"/>
        </w:rPr>
        <w:t>К</w:t>
      </w:r>
      <w:proofErr w:type="gramEnd"/>
      <w:r w:rsidRPr="008F7B18">
        <w:rPr>
          <w:rFonts w:ascii="Times New Roman" w:hAnsi="Times New Roman"/>
          <w:sz w:val="20"/>
          <w:szCs w:val="20"/>
        </w:rPr>
        <w:t>/с</w:t>
      </w:r>
      <w:r w:rsidR="00ED4743" w:rsidRPr="008F7B18">
        <w:rPr>
          <w:rFonts w:ascii="Times New Roman" w:hAnsi="Times New Roman"/>
          <w:sz w:val="20"/>
          <w:szCs w:val="20"/>
        </w:rPr>
        <w:t>чет</w:t>
      </w:r>
      <w:r w:rsidRPr="008F7B18">
        <w:rPr>
          <w:rFonts w:ascii="Times New Roman" w:hAnsi="Times New Roman"/>
          <w:sz w:val="20"/>
          <w:szCs w:val="20"/>
        </w:rPr>
        <w:t xml:space="preserve"> 30101810500000000674</w:t>
      </w:r>
    </w:p>
    <w:p w:rsidR="00A63969" w:rsidRDefault="005A671B" w:rsidP="008F7B18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r w:rsidRPr="008F7B18">
        <w:rPr>
          <w:rFonts w:ascii="Times New Roman" w:hAnsi="Times New Roman"/>
          <w:sz w:val="20"/>
          <w:szCs w:val="20"/>
        </w:rPr>
        <w:t>БИК 046577674</w:t>
      </w:r>
      <w:r w:rsidR="00ED4743" w:rsidRPr="008F7B18">
        <w:rPr>
          <w:rFonts w:ascii="Times New Roman" w:hAnsi="Times New Roman"/>
          <w:sz w:val="20"/>
          <w:szCs w:val="20"/>
        </w:rPr>
        <w:t xml:space="preserve"> </w:t>
      </w:r>
    </w:p>
    <w:p w:rsidR="008F7B18" w:rsidRDefault="008F7B18" w:rsidP="008F7B18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</w:p>
    <w:p w:rsidR="008F7B18" w:rsidRDefault="008F7B18" w:rsidP="008F7B18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80010</wp:posOffset>
            </wp:positionV>
            <wp:extent cx="2076450" cy="1905000"/>
            <wp:effectExtent l="0" t="0" r="0" b="0"/>
            <wp:wrapNone/>
            <wp:docPr id="2" name="Рисунок 2" descr="C:\Users\Masha\AppData\Local\Microsoft\Windows\INetCache\Content.Word\ВВВ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Masha\AppData\Local\Microsoft\Windows\INetCache\Content.Word\ВВВ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7B18" w:rsidRDefault="008F7B18" w:rsidP="008F7B18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</w:p>
    <w:p w:rsidR="008F7B18" w:rsidRDefault="008F7B18" w:rsidP="008F7B18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</w:p>
    <w:p w:rsidR="008F7B18" w:rsidRDefault="008F7B18" w:rsidP="008F7B18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</w:p>
    <w:p w:rsidR="008F7B18" w:rsidRPr="008F7B18" w:rsidRDefault="008F7B18" w:rsidP="008F7B18">
      <w:pPr>
        <w:shd w:val="clear" w:color="auto" w:fill="FFFFFF"/>
        <w:spacing w:after="0"/>
        <w:rPr>
          <w:sz w:val="20"/>
          <w:szCs w:val="20"/>
        </w:rPr>
      </w:pPr>
    </w:p>
    <w:p w:rsidR="003D7E13" w:rsidRPr="008A03A9" w:rsidRDefault="003D7E13" w:rsidP="008A03A9">
      <w:pPr>
        <w:rPr>
          <w:rFonts w:ascii="Times New Roman" w:hAnsi="Times New Roman"/>
          <w:sz w:val="24"/>
          <w:szCs w:val="24"/>
        </w:rPr>
      </w:pPr>
      <w:r>
        <w:t>Руководитель ___________________Бычков Е.В.</w:t>
      </w:r>
    </w:p>
    <w:sectPr w:rsidR="003D7E13" w:rsidRPr="008A03A9" w:rsidSect="00A639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3A9"/>
    <w:rsid w:val="001271E4"/>
    <w:rsid w:val="0015128B"/>
    <w:rsid w:val="001F0C5E"/>
    <w:rsid w:val="002D277F"/>
    <w:rsid w:val="00397681"/>
    <w:rsid w:val="003D7E13"/>
    <w:rsid w:val="003F6B9B"/>
    <w:rsid w:val="004D5B3F"/>
    <w:rsid w:val="00516099"/>
    <w:rsid w:val="00524D8E"/>
    <w:rsid w:val="005A671B"/>
    <w:rsid w:val="005F40BC"/>
    <w:rsid w:val="00660532"/>
    <w:rsid w:val="00741EE5"/>
    <w:rsid w:val="007C7C99"/>
    <w:rsid w:val="008A03A9"/>
    <w:rsid w:val="008B63F2"/>
    <w:rsid w:val="008F7B18"/>
    <w:rsid w:val="00933EF9"/>
    <w:rsid w:val="00A63969"/>
    <w:rsid w:val="00A824FD"/>
    <w:rsid w:val="00AF6B93"/>
    <w:rsid w:val="00D13686"/>
    <w:rsid w:val="00DF0FA8"/>
    <w:rsid w:val="00E418CA"/>
    <w:rsid w:val="00E828C5"/>
    <w:rsid w:val="00E94155"/>
    <w:rsid w:val="00ED4743"/>
    <w:rsid w:val="00EE5183"/>
    <w:rsid w:val="00F5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03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03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ndzhivimalysh.ru/o-fon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Живи малыш</cp:lastModifiedBy>
  <cp:revision>2</cp:revision>
  <cp:lastPrinted>2025-01-27T07:29:00Z</cp:lastPrinted>
  <dcterms:created xsi:type="dcterms:W3CDTF">2025-01-27T08:32:00Z</dcterms:created>
  <dcterms:modified xsi:type="dcterms:W3CDTF">2025-01-27T08:32:00Z</dcterms:modified>
</cp:coreProperties>
</file>